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71C9" w14:textId="77777777" w:rsidR="00077DE8" w:rsidRPr="00077DE8" w:rsidRDefault="00077DE8" w:rsidP="00077DE8">
      <w:pPr>
        <w:jc w:val="center"/>
        <w:rPr>
          <w:b/>
          <w:bCs/>
          <w:i/>
          <w:iCs/>
        </w:rPr>
      </w:pPr>
      <w:r w:rsidRPr="00077DE8">
        <w:rPr>
          <w:b/>
          <w:bCs/>
          <w:i/>
          <w:iCs/>
        </w:rPr>
        <w:t>МІНІСТЕРСТВО ЕКОНОМІКИ УКРАЇНИ</w:t>
      </w:r>
    </w:p>
    <w:p w14:paraId="25CE16B8" w14:textId="77777777" w:rsidR="00077DE8" w:rsidRPr="00077DE8" w:rsidRDefault="00077DE8" w:rsidP="00077DE8">
      <w:pPr>
        <w:jc w:val="center"/>
        <w:rPr>
          <w:b/>
          <w:bCs/>
          <w:i/>
          <w:iCs/>
        </w:rPr>
      </w:pPr>
    </w:p>
    <w:p w14:paraId="6E4A5D7E" w14:textId="77777777" w:rsidR="00077DE8" w:rsidRPr="00077DE8" w:rsidRDefault="00077DE8" w:rsidP="00077DE8">
      <w:pPr>
        <w:jc w:val="center"/>
        <w:rPr>
          <w:b/>
          <w:bCs/>
          <w:i/>
          <w:iCs/>
        </w:rPr>
      </w:pPr>
      <w:r w:rsidRPr="00077DE8">
        <w:rPr>
          <w:b/>
          <w:bCs/>
          <w:i/>
          <w:iCs/>
        </w:rPr>
        <w:t>Лист</w:t>
      </w:r>
    </w:p>
    <w:p w14:paraId="35F1A402" w14:textId="77777777" w:rsidR="00077DE8" w:rsidRPr="00077DE8" w:rsidRDefault="00077DE8" w:rsidP="00077DE8">
      <w:pPr>
        <w:jc w:val="center"/>
        <w:rPr>
          <w:b/>
          <w:bCs/>
          <w:i/>
          <w:iCs/>
        </w:rPr>
      </w:pPr>
    </w:p>
    <w:p w14:paraId="122DB6AC" w14:textId="77777777" w:rsidR="00077DE8" w:rsidRPr="00077DE8" w:rsidRDefault="00077DE8" w:rsidP="00077DE8">
      <w:pPr>
        <w:jc w:val="center"/>
        <w:rPr>
          <w:b/>
          <w:bCs/>
          <w:i/>
          <w:iCs/>
        </w:rPr>
      </w:pPr>
      <w:r w:rsidRPr="00077DE8">
        <w:rPr>
          <w:b/>
          <w:bCs/>
          <w:i/>
          <w:iCs/>
        </w:rPr>
        <w:t>від 03.10.2023 р. № 3323-04/53077-06</w:t>
      </w:r>
    </w:p>
    <w:p w14:paraId="7EC5A512" w14:textId="77777777" w:rsidR="00077DE8" w:rsidRPr="00077DE8" w:rsidRDefault="00077DE8" w:rsidP="00077DE8">
      <w:pPr>
        <w:jc w:val="center"/>
        <w:rPr>
          <w:b/>
          <w:bCs/>
          <w:i/>
          <w:iCs/>
        </w:rPr>
      </w:pPr>
    </w:p>
    <w:p w14:paraId="7F5A9367" w14:textId="77777777" w:rsidR="00077DE8" w:rsidRPr="00077DE8" w:rsidRDefault="00077DE8" w:rsidP="00077DE8">
      <w:pPr>
        <w:jc w:val="center"/>
        <w:rPr>
          <w:b/>
          <w:bCs/>
          <w:i/>
          <w:iCs/>
        </w:rPr>
      </w:pPr>
      <w:r w:rsidRPr="00077DE8">
        <w:rPr>
          <w:b/>
          <w:bCs/>
          <w:i/>
          <w:iCs/>
        </w:rPr>
        <w:t>Органи державної влади, органи місцевого самоврядування,</w:t>
      </w:r>
    </w:p>
    <w:p w14:paraId="50D5DDF6" w14:textId="77777777" w:rsidR="00077DE8" w:rsidRPr="00077DE8" w:rsidRDefault="00077DE8" w:rsidP="00077DE8">
      <w:pPr>
        <w:jc w:val="center"/>
        <w:rPr>
          <w:b/>
          <w:bCs/>
          <w:i/>
          <w:iCs/>
        </w:rPr>
      </w:pPr>
      <w:r w:rsidRPr="00077DE8">
        <w:rPr>
          <w:b/>
          <w:bCs/>
          <w:i/>
          <w:iCs/>
        </w:rPr>
        <w:t xml:space="preserve">установи, організації, підприємства та інші суб’єкти сфери публічних </w:t>
      </w:r>
      <w:proofErr w:type="spellStart"/>
      <w:r w:rsidRPr="00077DE8">
        <w:rPr>
          <w:b/>
          <w:bCs/>
          <w:i/>
          <w:iCs/>
        </w:rPr>
        <w:t>закупівель</w:t>
      </w:r>
      <w:proofErr w:type="spellEnd"/>
    </w:p>
    <w:p w14:paraId="37B116D6" w14:textId="77777777" w:rsidR="00077DE8" w:rsidRDefault="00077DE8" w:rsidP="00077DE8"/>
    <w:p w14:paraId="1FC5DBDF" w14:textId="77777777" w:rsidR="00077DE8" w:rsidRPr="00077DE8" w:rsidRDefault="00077DE8" w:rsidP="00077DE8">
      <w:pPr>
        <w:rPr>
          <w:i/>
          <w:iCs/>
        </w:rPr>
      </w:pPr>
      <w:r w:rsidRPr="00077DE8">
        <w:rPr>
          <w:i/>
          <w:iCs/>
        </w:rPr>
        <w:t xml:space="preserve">Щодо Особливостей здійснення закупівлі послуг </w:t>
      </w:r>
      <w:proofErr w:type="spellStart"/>
      <w:r w:rsidRPr="00077DE8">
        <w:rPr>
          <w:i/>
          <w:iCs/>
        </w:rPr>
        <w:t>енергосервісу</w:t>
      </w:r>
      <w:proofErr w:type="spellEnd"/>
    </w:p>
    <w:p w14:paraId="0490C279" w14:textId="77777777" w:rsidR="00077DE8" w:rsidRDefault="00077DE8" w:rsidP="00077DE8">
      <w:r>
        <w:t xml:space="preserve">Закон України “Про публічні закупівлі”(далі – Закон) визначає правові та економічні засади здійснення </w:t>
      </w:r>
      <w:proofErr w:type="spellStart"/>
      <w:r>
        <w:t>закупівель</w:t>
      </w:r>
      <w:proofErr w:type="spellEnd"/>
      <w:r>
        <w:t xml:space="preserve"> товарів, робіт і послуг для забезпечення потреб держави, територіальних громад та об’єднаних територіальних громад.</w:t>
      </w:r>
    </w:p>
    <w:p w14:paraId="408141DF" w14:textId="77777777" w:rsidR="00077DE8" w:rsidRDefault="00077DE8" w:rsidP="00077DE8"/>
    <w:p w14:paraId="39C8DE68" w14:textId="77777777" w:rsidR="00077DE8" w:rsidRDefault="00077DE8" w:rsidP="00077DE8">
      <w:r>
        <w:t>З 19.10.2022 на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відповідно до Особливостей, затверджених постановою Кабінету Міністрів України від 12.10.2022 № 1178 (із змінами) (далі – Особливості), яка прийнята Урядом на виконання вимог Закону.</w:t>
      </w:r>
    </w:p>
    <w:p w14:paraId="6A08FFD0" w14:textId="77777777" w:rsidR="00077DE8" w:rsidRDefault="00077DE8" w:rsidP="00077DE8"/>
    <w:p w14:paraId="764ACC10" w14:textId="77777777" w:rsidR="00077DE8" w:rsidRDefault="00077DE8" w:rsidP="00077DE8">
      <w:r>
        <w:t xml:space="preserve">Постановою Кабінету Міністрів України № 621 (далі – постанова № 621) від 19.06.2023, яка набула чинності 21.06.2023, було </w:t>
      </w:r>
      <w:proofErr w:type="spellStart"/>
      <w:r>
        <w:t>внесено</w:t>
      </w:r>
      <w:proofErr w:type="spellEnd"/>
      <w:r>
        <w:t xml:space="preserve"> зміни до Особливостей та доповнено розділом “Особливості здійснення процедур закупівлі послуг </w:t>
      </w:r>
      <w:proofErr w:type="spellStart"/>
      <w:r>
        <w:t>енергосервісу</w:t>
      </w:r>
      <w:proofErr w:type="spellEnd"/>
      <w:r>
        <w:t>”.</w:t>
      </w:r>
    </w:p>
    <w:p w14:paraId="2E838B88" w14:textId="77777777" w:rsidR="00077DE8" w:rsidRDefault="00077DE8" w:rsidP="00077DE8"/>
    <w:p w14:paraId="078CB4DB" w14:textId="77777777" w:rsidR="00077DE8" w:rsidRDefault="00077DE8" w:rsidP="00077DE8">
      <w:r>
        <w:t>Водночас пунктом 3 Особливостей передбачено, що положення частин п’ятої, шостої, восьмої (з урахуванням положень пунктів 68-76 цих особливостей) і дев’ятої статті 3 Законом застосовуються на умовах, визначених Законом.</w:t>
      </w:r>
    </w:p>
    <w:p w14:paraId="3C02DDDF" w14:textId="77777777" w:rsidR="00077DE8" w:rsidRDefault="00077DE8" w:rsidP="00077DE8"/>
    <w:p w14:paraId="55068336" w14:textId="77777777" w:rsidR="00077DE8" w:rsidRDefault="00077DE8" w:rsidP="00077DE8">
      <w:r>
        <w:t xml:space="preserve">При цьому закупівлі </w:t>
      </w:r>
      <w:proofErr w:type="spellStart"/>
      <w:r>
        <w:t>енергосервісу</w:t>
      </w:r>
      <w:proofErr w:type="spellEnd"/>
      <w:r>
        <w:t>, що розпочаті до набрання чинності постанови № 621, завершуються в порядку, що діяв до набрання чинності цією постановою.</w:t>
      </w:r>
    </w:p>
    <w:p w14:paraId="75E4883A" w14:textId="77777777" w:rsidR="00077DE8" w:rsidRDefault="00077DE8" w:rsidP="00077DE8"/>
    <w:p w14:paraId="5B4B2290" w14:textId="77777777" w:rsidR="00077DE8" w:rsidRDefault="00077DE8" w:rsidP="00077DE8">
      <w:r>
        <w:t xml:space="preserve">Водночас Закон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t>енергомодернізації</w:t>
      </w:r>
      <w:proofErr w:type="spellEnd"/>
      <w:r>
        <w:t xml:space="preserve">” (далі – Закон про </w:t>
      </w:r>
      <w:proofErr w:type="spellStart"/>
      <w:r>
        <w:t>енергосервіс</w:t>
      </w:r>
      <w:proofErr w:type="spellEnd"/>
      <w:r>
        <w:t xml:space="preserve">) встановлює правові та економічні засади здійснення </w:t>
      </w:r>
      <w:proofErr w:type="spellStart"/>
      <w:r>
        <w:t>енергосервісу</w:t>
      </w:r>
      <w:proofErr w:type="spellEnd"/>
      <w:r>
        <w:t xml:space="preserve"> для підвищення енергетичної ефективності об’єктів державної та комунальної власності.</w:t>
      </w:r>
    </w:p>
    <w:p w14:paraId="6C79D423" w14:textId="77777777" w:rsidR="00077DE8" w:rsidRDefault="00077DE8" w:rsidP="00077DE8"/>
    <w:p w14:paraId="18CC3D27" w14:textId="77777777" w:rsidR="00077DE8" w:rsidRDefault="00077DE8" w:rsidP="00077DE8">
      <w:r>
        <w:t xml:space="preserve">Сфера застосування цього Закону визначена статтею 2 Закону про </w:t>
      </w:r>
      <w:proofErr w:type="spellStart"/>
      <w:r>
        <w:t>енергосервіс</w:t>
      </w:r>
      <w:proofErr w:type="spellEnd"/>
      <w:r>
        <w:t xml:space="preserve">. Так, відповідно до пункту 2 і 3 частини першої статті 1 Закону про </w:t>
      </w:r>
      <w:proofErr w:type="spellStart"/>
      <w:r>
        <w:t>енергосервіс</w:t>
      </w:r>
      <w:proofErr w:type="spellEnd"/>
      <w:r>
        <w:t xml:space="preserve"> визначено, що </w:t>
      </w:r>
      <w:proofErr w:type="spellStart"/>
      <w:r>
        <w:t>енергосервіс</w:t>
      </w:r>
      <w:proofErr w:type="spellEnd"/>
      <w:r>
        <w:t xml:space="preserve"> – комплекс технічних та організаційних енергозберігаючих (енергоефективних) та інших заходів, спрямованих на </w:t>
      </w:r>
      <w:r>
        <w:lastRenderedPageBreak/>
        <w:t xml:space="preserve">скорочення замовником </w:t>
      </w:r>
      <w:proofErr w:type="spellStart"/>
      <w:r>
        <w:t>енергосервісу</w:t>
      </w:r>
      <w:proofErr w:type="spellEnd"/>
      <w:r>
        <w:t xml:space="preserve"> споживання та/або витрат на оплату паливно-енергетичних ресурсів та/або житлово-комунальних послуг порівняно із споживанням (витратами) за відсутності таких заходів.</w:t>
      </w:r>
    </w:p>
    <w:p w14:paraId="6E52AD26" w14:textId="77777777" w:rsidR="00077DE8" w:rsidRDefault="00077DE8" w:rsidP="00077DE8"/>
    <w:p w14:paraId="74C97C8B" w14:textId="77777777" w:rsidR="00077DE8" w:rsidRDefault="00077DE8" w:rsidP="00077DE8">
      <w:r>
        <w:t xml:space="preserve">При цьому </w:t>
      </w:r>
      <w:proofErr w:type="spellStart"/>
      <w:r>
        <w:t>енергосервісний</w:t>
      </w:r>
      <w:proofErr w:type="spellEnd"/>
      <w:r>
        <w:t xml:space="preserve"> договір – договір, предметом якого є здійснення </w:t>
      </w:r>
      <w:proofErr w:type="spellStart"/>
      <w:r>
        <w:t>енергосервісу</w:t>
      </w:r>
      <w:proofErr w:type="spellEnd"/>
      <w:r>
        <w:t xml:space="preserve"> виконавцем </w:t>
      </w:r>
      <w:proofErr w:type="spellStart"/>
      <w:r>
        <w:t>енергосервісу</w:t>
      </w:r>
      <w:proofErr w:type="spellEnd"/>
      <w:r>
        <w:t xml:space="preserve">, оплата якого здійснюється за рахунок досягнутого в результаті здійснення </w:t>
      </w:r>
      <w:proofErr w:type="spellStart"/>
      <w:r>
        <w:t>енергосервісу</w:t>
      </w:r>
      <w:proofErr w:type="spellEnd"/>
      <w:r>
        <w:t xml:space="preserve"> скорочення споживання та/або витрат на оплату паливно-енергетичних ресурсів та/або житлово-комунальних послуг порівняно із споживанням (витратами) за відсутності таких заходів.</w:t>
      </w:r>
    </w:p>
    <w:p w14:paraId="70BBD681" w14:textId="77777777" w:rsidR="00077DE8" w:rsidRDefault="00077DE8" w:rsidP="00077DE8"/>
    <w:p w14:paraId="7121165C" w14:textId="77777777" w:rsidR="00077DE8" w:rsidRDefault="00077DE8" w:rsidP="00077DE8">
      <w:r>
        <w:t xml:space="preserve">Виходячи з викладеного, замовники здійснюють закупівлі </w:t>
      </w:r>
      <w:proofErr w:type="spellStart"/>
      <w:r>
        <w:t>енергосервісу</w:t>
      </w:r>
      <w:proofErr w:type="spellEnd"/>
      <w:r>
        <w:t xml:space="preserve"> відповідно до Закону про </w:t>
      </w:r>
      <w:proofErr w:type="spellStart"/>
      <w:r>
        <w:t>енергосервіс</w:t>
      </w:r>
      <w:proofErr w:type="spellEnd"/>
      <w:r>
        <w:t xml:space="preserve"> з урахуванням положень, визначених пунктами 68-76 Особливостей.</w:t>
      </w:r>
    </w:p>
    <w:p w14:paraId="1D63BF3C" w14:textId="77777777" w:rsidR="00077DE8" w:rsidRDefault="00077DE8" w:rsidP="00077DE8"/>
    <w:p w14:paraId="16AC255C" w14:textId="77777777" w:rsidR="00077DE8" w:rsidRDefault="00077DE8" w:rsidP="00077DE8">
      <w:r>
        <w:t>Щодо базового рівня споживання</w:t>
      </w:r>
    </w:p>
    <w:p w14:paraId="6521F59D" w14:textId="77777777" w:rsidR="00077DE8" w:rsidRDefault="00077DE8" w:rsidP="00077DE8">
      <w:r>
        <w:t xml:space="preserve">Відповідно до пункту 69 Особливостей для проведення процедури закупівлі </w:t>
      </w:r>
      <w:proofErr w:type="spellStart"/>
      <w:r>
        <w:t>енергосервісу</w:t>
      </w:r>
      <w:proofErr w:type="spellEnd"/>
      <w:r>
        <w:t xml:space="preserve"> базовий рівень споживання паливно-енергетичних ресурсів та житлово-комунальних послуг як значення у натуральних показниках обсягів річного та помісячного споживання визначається відповідно до методики, затвердженої </w:t>
      </w:r>
      <w:proofErr w:type="spellStart"/>
      <w:r>
        <w:t>Мінінфраструктури</w:t>
      </w:r>
      <w:proofErr w:type="spellEnd"/>
      <w:r>
        <w:t>.</w:t>
      </w:r>
    </w:p>
    <w:p w14:paraId="62D874E7" w14:textId="77777777" w:rsidR="00077DE8" w:rsidRDefault="00077DE8" w:rsidP="00077DE8"/>
    <w:p w14:paraId="2509BF33" w14:textId="77777777" w:rsidR="00077DE8" w:rsidRDefault="00077DE8" w:rsidP="00077DE8">
      <w:r>
        <w:t xml:space="preserve">За відсутності методики визначення базового рівня споживання паливно – енергетичних ресурсів та житлово-комунальних послуг базовий рівень споживання паливно-енергетичних ресурсів та житлово-комунальних послуг визначається як усереднене значення у натуральних показниках обсягів річного та помісячного споживання за 2019 та 2021 роки паливно-енергетичних ресурсів та житлово-комунальних послуг об’єктом </w:t>
      </w:r>
      <w:proofErr w:type="spellStart"/>
      <w:r>
        <w:t>енергосервісу</w:t>
      </w:r>
      <w:proofErr w:type="spellEnd"/>
      <w:r>
        <w:t xml:space="preserve"> із зазначенням обсягів споживання кожного виду паливно-енергетичних ресурсів та житлово-комунальних послуг.</w:t>
      </w:r>
    </w:p>
    <w:p w14:paraId="01F8D5FB" w14:textId="77777777" w:rsidR="00077DE8" w:rsidRDefault="00077DE8" w:rsidP="00077DE8"/>
    <w:p w14:paraId="4235B87A" w14:textId="77777777" w:rsidR="00077DE8" w:rsidRDefault="00077DE8" w:rsidP="00077DE8">
      <w:r>
        <w:t xml:space="preserve">Так, Наказом </w:t>
      </w:r>
      <w:proofErr w:type="spellStart"/>
      <w:r>
        <w:t>Мінінфраструктури</w:t>
      </w:r>
      <w:proofErr w:type="spellEnd"/>
      <w:r>
        <w:t xml:space="preserve"> від 06.07.2023 № 578 затверджено “Методику визначення базового річного рівня споживання паливно- енергетичних ресурсів та житлово-комунальних послуг” (далі – Методика).</w:t>
      </w:r>
    </w:p>
    <w:p w14:paraId="21F3064D" w14:textId="77777777" w:rsidR="00077DE8" w:rsidRDefault="00077DE8" w:rsidP="00077DE8"/>
    <w:p w14:paraId="03458A9F" w14:textId="77777777" w:rsidR="00077DE8" w:rsidRDefault="00077DE8" w:rsidP="00077DE8">
      <w:r>
        <w:t>Згідно із пунктом 1 Методики встановлюється механізм визначення базового річного рівня споживання паливно-енергетичних ресурсів та житлово – комунальних послуг (далі – базовий річний рівень споживання) у разі виявлення не дотримання повітряно-теплового режиму, рівня освітлення, інших вимог утримання будівель, що визначені санітарними нормами та правилами в галузі організації праці, утримання будинків, будівель, споруд (далі – недотримання вимог).</w:t>
      </w:r>
    </w:p>
    <w:p w14:paraId="1DE3B6A7" w14:textId="77777777" w:rsidR="00077DE8" w:rsidRDefault="00077DE8" w:rsidP="00077DE8"/>
    <w:p w14:paraId="43E2E3AF" w14:textId="77777777" w:rsidR="00077DE8" w:rsidRDefault="00077DE8" w:rsidP="00077DE8">
      <w:r>
        <w:t xml:space="preserve">Водночас відповідно до Положення про Міністерство розвитку громад, територій та інфраструктури України, затвердженого постановою Кабінету Міністрів України від 17 грудня 2022 р. № 1400 (зі змінами), </w:t>
      </w:r>
      <w:proofErr w:type="spellStart"/>
      <w:r>
        <w:t>Мінінфраструктури</w:t>
      </w:r>
      <w:proofErr w:type="spellEnd"/>
      <w:r>
        <w:t xml:space="preserve"> є головним органом у системі центральних органів виконавчої влади, що забезпечує формування та реалізацію державної політики, зокрема у сфері ефективного використання паливно-енергетичних ресурсів, альтернативних видів рідкого та твердого палива, енергозбереження, забезпечення енергетичної ефективності.</w:t>
      </w:r>
    </w:p>
    <w:p w14:paraId="72459833" w14:textId="77777777" w:rsidR="00077DE8" w:rsidRDefault="00077DE8" w:rsidP="00077DE8"/>
    <w:p w14:paraId="72ECBE62" w14:textId="77777777" w:rsidR="00077DE8" w:rsidRDefault="00077DE8" w:rsidP="00077DE8">
      <w:r>
        <w:lastRenderedPageBreak/>
        <w:t xml:space="preserve">Положення про Державне агентство з енергоефективності та енергозбереження України </w:t>
      </w:r>
      <w:proofErr w:type="spellStart"/>
      <w:r>
        <w:t>атвердженого</w:t>
      </w:r>
      <w:proofErr w:type="spellEnd"/>
      <w:r>
        <w:t xml:space="preserve"> постановою Кабінету Міністрів України від 26 листопада 2014 р. № 676, </w:t>
      </w:r>
      <w:proofErr w:type="spellStart"/>
      <w:r>
        <w:t>Держенергоефективності</w:t>
      </w:r>
      <w:proofErr w:type="spellEnd"/>
      <w:r>
        <w:t xml:space="preserve"> є центральним органом виконавчої влади, діяльність якого спрямовується і координується Кабінетом Міністрів України через Віце-прем’єр-міністра з відновлення України – Міністра розвитку громад, територій та інфраструктури і який реалізує державну політику у сфері ефективного використання паливно – енергетичних ресурсів, енергозбереження та альтернативних видів палива.</w:t>
      </w:r>
    </w:p>
    <w:p w14:paraId="7F509821" w14:textId="77777777" w:rsidR="00077DE8" w:rsidRDefault="00077DE8" w:rsidP="00077DE8"/>
    <w:p w14:paraId="51E924CC" w14:textId="77777777" w:rsidR="00077DE8" w:rsidRDefault="00077DE8" w:rsidP="00077DE8">
      <w:r>
        <w:t xml:space="preserve">Тому, з питань щодо базового рівня споживання рекомендується звертатися до </w:t>
      </w:r>
      <w:proofErr w:type="spellStart"/>
      <w:r>
        <w:t>Мінінфраструктури</w:t>
      </w:r>
      <w:proofErr w:type="spellEnd"/>
      <w:r>
        <w:t xml:space="preserve"> та </w:t>
      </w:r>
      <w:proofErr w:type="spellStart"/>
      <w:r>
        <w:t>Держенергоефективності</w:t>
      </w:r>
      <w:proofErr w:type="spellEnd"/>
      <w:r>
        <w:t>.</w:t>
      </w:r>
    </w:p>
    <w:p w14:paraId="783574DB" w14:textId="77777777" w:rsidR="00077DE8" w:rsidRDefault="00077DE8" w:rsidP="00077DE8"/>
    <w:p w14:paraId="35D0F217" w14:textId="77777777" w:rsidR="00077DE8" w:rsidRDefault="00077DE8" w:rsidP="00077DE8">
      <w:r>
        <w:t xml:space="preserve">Щодо способів здійснення закупівлі послуг </w:t>
      </w:r>
      <w:proofErr w:type="spellStart"/>
      <w:r>
        <w:t>енергосервісу</w:t>
      </w:r>
      <w:proofErr w:type="spellEnd"/>
    </w:p>
    <w:p w14:paraId="2BE43200" w14:textId="77777777" w:rsidR="00077DE8" w:rsidRDefault="00077DE8" w:rsidP="00077DE8">
      <w:r>
        <w:t xml:space="preserve">Відповідно до Особливостей закупівлі </w:t>
      </w:r>
      <w:proofErr w:type="spellStart"/>
      <w:r>
        <w:t>енергосервісу</w:t>
      </w:r>
      <w:proofErr w:type="spellEnd"/>
      <w:r>
        <w:t xml:space="preserve"> здійснюються відповідно до Закону про </w:t>
      </w:r>
      <w:proofErr w:type="spellStart"/>
      <w:r>
        <w:t>енергосервіс</w:t>
      </w:r>
      <w:proofErr w:type="spellEnd"/>
      <w:r>
        <w:t xml:space="preserve"> з урахуванням положень, визначених цим розділом особливостей. Так, відповідно до пункту 72 Особливостей та частини першої статті 3 Закону про </w:t>
      </w:r>
      <w:proofErr w:type="spellStart"/>
      <w:r>
        <w:t>енергосервіс</w:t>
      </w:r>
      <w:proofErr w:type="spellEnd"/>
      <w:r>
        <w:t xml:space="preserve">, закупівлі </w:t>
      </w:r>
      <w:proofErr w:type="spellStart"/>
      <w:r>
        <w:t>енергосервісу</w:t>
      </w:r>
      <w:proofErr w:type="spellEnd"/>
      <w:r>
        <w:t xml:space="preserve"> можуть здійснюватися у один із таких способів:</w:t>
      </w:r>
    </w:p>
    <w:p w14:paraId="6C5EF513" w14:textId="77777777" w:rsidR="00077DE8" w:rsidRDefault="00077DE8" w:rsidP="00077DE8"/>
    <w:p w14:paraId="11ECDA42" w14:textId="77777777" w:rsidR="00077DE8" w:rsidRDefault="00077DE8" w:rsidP="00077DE8">
      <w:r>
        <w:t>1. Застосування процедури відкритих торгів;</w:t>
      </w:r>
    </w:p>
    <w:p w14:paraId="467DCF4C" w14:textId="77777777" w:rsidR="00077DE8" w:rsidRDefault="00077DE8" w:rsidP="00077DE8"/>
    <w:p w14:paraId="63866EB9" w14:textId="77777777" w:rsidR="00077DE8" w:rsidRDefault="00077DE8" w:rsidP="00077DE8">
      <w:r>
        <w:t>2. Застосування переговорної процедури закупівлі, яка застосовується виключно у випадках, передбачених пунктом 1 частини другої статті 40 Закону;</w:t>
      </w:r>
    </w:p>
    <w:p w14:paraId="3752A06D" w14:textId="77777777" w:rsidR="00077DE8" w:rsidRDefault="00077DE8" w:rsidP="00077DE8"/>
    <w:p w14:paraId="77E13AAE" w14:textId="77777777" w:rsidR="00077DE8" w:rsidRDefault="00077DE8" w:rsidP="00077DE8">
      <w:r>
        <w:t>3. Без застосування відкритих торгів за наявності одночасно двох підстав таких підстав:</w:t>
      </w:r>
    </w:p>
    <w:p w14:paraId="1695112F" w14:textId="77777777" w:rsidR="00077DE8" w:rsidRDefault="00077DE8" w:rsidP="00077DE8"/>
    <w:p w14:paraId="6FC1082C" w14:textId="77777777" w:rsidR="00077DE8" w:rsidRDefault="00077DE8" w:rsidP="00077DE8">
      <w:r>
        <w:t xml:space="preserve">1) закупівля </w:t>
      </w:r>
      <w:proofErr w:type="spellStart"/>
      <w:r>
        <w:t>енергосервісу</w:t>
      </w:r>
      <w:proofErr w:type="spellEnd"/>
      <w:r>
        <w:t xml:space="preserve"> здійснюється для впровадження комплексу робіт (енергоефективних заходів) на об’єкті </w:t>
      </w:r>
      <w:proofErr w:type="spellStart"/>
      <w:r>
        <w:t>енергосервісу</w:t>
      </w:r>
      <w:proofErr w:type="spellEnd"/>
      <w:r>
        <w:t xml:space="preserve"> із рівнем скорочення споживання та/або витрат на оплату відповідних паливно-енергетичних ресурсів та/або житлово-комунальних послуг не менш як 50 відсотків відносно базового річного рівня споживання паливно-енергетичних ресурсів та житлово – комунальних послуг за </w:t>
      </w:r>
      <w:proofErr w:type="spellStart"/>
      <w:r>
        <w:t>енергосервісним</w:t>
      </w:r>
      <w:proofErr w:type="spellEnd"/>
      <w:r>
        <w:t xml:space="preserve"> договором. Комплекс робіт (енергоефективних заходів) та розрахунок рівня скорочення споживання відповідних паливно-енергетичних ресурсів та/або житлово-комунальних послуг за </w:t>
      </w:r>
      <w:proofErr w:type="spellStart"/>
      <w:r>
        <w:t>енергосервісним</w:t>
      </w:r>
      <w:proofErr w:type="spellEnd"/>
      <w:r>
        <w:t xml:space="preserve"> договором повинні відповідати рекомендаціям та розрахункам, що містяться в енергетичному сертифікаті або у звіті з </w:t>
      </w:r>
      <w:proofErr w:type="spellStart"/>
      <w:r>
        <w:t>енергоаудиту</w:t>
      </w:r>
      <w:proofErr w:type="spellEnd"/>
      <w:r>
        <w:t xml:space="preserve"> об’єкта </w:t>
      </w:r>
      <w:proofErr w:type="spellStart"/>
      <w:r>
        <w:t>енергосервісу</w:t>
      </w:r>
      <w:proofErr w:type="spellEnd"/>
      <w:r>
        <w:t>;</w:t>
      </w:r>
    </w:p>
    <w:p w14:paraId="5B63607E" w14:textId="77777777" w:rsidR="00077DE8" w:rsidRDefault="00077DE8" w:rsidP="00077DE8"/>
    <w:p w14:paraId="0E7999D1" w14:textId="77777777" w:rsidR="00077DE8" w:rsidRDefault="00077DE8" w:rsidP="00077DE8">
      <w:r>
        <w:t xml:space="preserve">2) виконавець </w:t>
      </w:r>
      <w:proofErr w:type="spellStart"/>
      <w:r>
        <w:t>енергосервісу</w:t>
      </w:r>
      <w:proofErr w:type="spellEnd"/>
      <w:r>
        <w:t xml:space="preserve"> має досвід виконання </w:t>
      </w:r>
      <w:proofErr w:type="spellStart"/>
      <w:r>
        <w:t>енергосервісного</w:t>
      </w:r>
      <w:proofErr w:type="spellEnd"/>
      <w:r>
        <w:t xml:space="preserve"> договору із рівнем скорочення споживання та/або витрат на оплату відповідних паливно-енергетичних ресурсів та/або житлово-комунальних послуг не менш як 50 відсотків відносно базового річного рівня споживання паливно- енергетичних ресурсів та/або житлово-комунальних послуг із підтвердженням досягнення зазначеного показника скорочення споживання шляхом представлення актів виконання зобов’язань за </w:t>
      </w:r>
      <w:proofErr w:type="spellStart"/>
      <w:r>
        <w:t>енергосервісним</w:t>
      </w:r>
      <w:proofErr w:type="spellEnd"/>
      <w:r>
        <w:t xml:space="preserve"> договором та відповідних розрахунків за один календарний рік.</w:t>
      </w:r>
    </w:p>
    <w:p w14:paraId="6A0EAACF" w14:textId="77777777" w:rsidR="00077DE8" w:rsidRDefault="00077DE8" w:rsidP="00077DE8"/>
    <w:p w14:paraId="4FBBB6C4" w14:textId="77777777" w:rsidR="00077DE8" w:rsidRDefault="00077DE8" w:rsidP="00077DE8">
      <w:r>
        <w:t xml:space="preserve">Щодо закупівлі </w:t>
      </w:r>
      <w:proofErr w:type="spellStart"/>
      <w:r>
        <w:t>енергосервісу</w:t>
      </w:r>
      <w:proofErr w:type="spellEnd"/>
      <w:r>
        <w:t xml:space="preserve"> шляхом проведення відкритих торгів</w:t>
      </w:r>
    </w:p>
    <w:p w14:paraId="6F5F68CC" w14:textId="77777777" w:rsidR="00077DE8" w:rsidRDefault="00077DE8" w:rsidP="00077DE8">
      <w:r>
        <w:lastRenderedPageBreak/>
        <w:t>Відповідно до пункту 70 Особливостей тендерна документація, крім складових, що визначені законодавством, повинна містити базовий річний рівень споживання паливно-енергетичних ресурсів та житлово-комунальних послуг в цілому за календарний рік та кожний місяць у натуральних показниках та у грошовій формі за цінами (тарифами), чинними на дату оголошення про проведення конкурентної процедури закупівлі.</w:t>
      </w:r>
    </w:p>
    <w:p w14:paraId="3A445405" w14:textId="77777777" w:rsidR="00077DE8" w:rsidRDefault="00077DE8" w:rsidP="00077DE8"/>
    <w:p w14:paraId="6A580BAC" w14:textId="77777777" w:rsidR="00077DE8" w:rsidRDefault="00077DE8" w:rsidP="00077DE8">
      <w:r>
        <w:t xml:space="preserve">Базовий річний рівень не затверджується виконавчим органом відповідної місцевої ради або місцевим органом виконавчої влади (щодо об’єктів комунальної власності) та не затверджується центральним органом виконавчої влади, до сфери управління якого належить замовник </w:t>
      </w:r>
      <w:proofErr w:type="spellStart"/>
      <w:r>
        <w:t>енергосервісу</w:t>
      </w:r>
      <w:proofErr w:type="spellEnd"/>
      <w:r>
        <w:t xml:space="preserve"> (щодо об’єктів державної власності).</w:t>
      </w:r>
    </w:p>
    <w:p w14:paraId="4EC4A6BE" w14:textId="77777777" w:rsidR="00077DE8" w:rsidRDefault="00077DE8" w:rsidP="00077DE8"/>
    <w:p w14:paraId="693D9805" w14:textId="77777777" w:rsidR="00077DE8" w:rsidRDefault="00077DE8" w:rsidP="00077DE8">
      <w:r>
        <w:t xml:space="preserve">При цьому відповідно до пункту 71 Особливостей у разі проведення процедури відкритих торгів для укладення </w:t>
      </w:r>
      <w:proofErr w:type="spellStart"/>
      <w:r>
        <w:t>енергосервісного</w:t>
      </w:r>
      <w:proofErr w:type="spellEnd"/>
      <w:r>
        <w:t xml:space="preserve"> договору замовник </w:t>
      </w:r>
      <w:proofErr w:type="spellStart"/>
      <w:r>
        <w:t>енергосервісу</w:t>
      </w:r>
      <w:proofErr w:type="spellEnd"/>
      <w:r>
        <w:t xml:space="preserve"> може не оприлюднювати в електронній системі </w:t>
      </w:r>
      <w:proofErr w:type="spellStart"/>
      <w:r>
        <w:t>закупівель</w:t>
      </w:r>
      <w:proofErr w:type="spellEnd"/>
      <w:r>
        <w:t xml:space="preserve"> інформацію з обмеженим доступом або інформацію, розголошення якої під час дії правового режиму воєнного стану може нести загрозу національній безпеці і порядку. Перелік такої інформації визначається відповідно до Законів України “Про доступ до публічної інформації” та “Про державну таємницю”.</w:t>
      </w:r>
    </w:p>
    <w:p w14:paraId="7AFDDF37" w14:textId="77777777" w:rsidR="00077DE8" w:rsidRDefault="00077DE8" w:rsidP="00077DE8"/>
    <w:p w14:paraId="7869344B" w14:textId="77777777" w:rsidR="00077DE8" w:rsidRDefault="00077DE8" w:rsidP="00077DE8">
      <w:r>
        <w:t xml:space="preserve">Відповідно до частини другої статті 3 Закону про </w:t>
      </w:r>
      <w:proofErr w:type="spellStart"/>
      <w:r>
        <w:t>енергосервіс</w:t>
      </w:r>
      <w:proofErr w:type="spellEnd"/>
      <w:r>
        <w:t xml:space="preserve"> у разі здійснення закупівлі </w:t>
      </w:r>
      <w:proofErr w:type="spellStart"/>
      <w:r>
        <w:t>енергосервісу</w:t>
      </w:r>
      <w:proofErr w:type="spellEnd"/>
      <w:r>
        <w:t xml:space="preserve"> за процедурою відкритих торгів строк для подання тендерних пропозицій встановлюється відповідно до абзацу другого частини третьої статті 20 Закону України “Про публічні закупівлі”, розкриття тендерних пропозицій відбувається у порядку, передбаченому абзацом третім частини першої статті 28 Закону України “Про публічні закупівлі”, розгляд та оцінка тендерних пропозицій відбуваються у порядку, передбаченому частинами другою та дванадцятою статті 29 Закону України “Про публічні закупівлі”.</w:t>
      </w:r>
    </w:p>
    <w:p w14:paraId="77081010" w14:textId="77777777" w:rsidR="00077DE8" w:rsidRDefault="00077DE8" w:rsidP="00077DE8"/>
    <w:p w14:paraId="0B5D2888" w14:textId="77777777" w:rsidR="00077DE8" w:rsidRDefault="00077DE8" w:rsidP="00077DE8">
      <w:r>
        <w:t xml:space="preserve">Водночас згідно з частиною третьою статті 3 Закону про </w:t>
      </w:r>
      <w:proofErr w:type="spellStart"/>
      <w:r>
        <w:t>енергосервіс</w:t>
      </w:r>
      <w:proofErr w:type="spellEnd"/>
      <w:r>
        <w:t xml:space="preserve"> тендерна документація має містити інформацію зазначеною в даній частині.</w:t>
      </w:r>
    </w:p>
    <w:p w14:paraId="0FE8A07B" w14:textId="77777777" w:rsidR="00077DE8" w:rsidRDefault="00077DE8" w:rsidP="00077DE8"/>
    <w:p w14:paraId="6A615590" w14:textId="77777777" w:rsidR="00077DE8" w:rsidRDefault="00077DE8" w:rsidP="00077DE8">
      <w:r>
        <w:t xml:space="preserve">Також згідно Особливостей замовник </w:t>
      </w:r>
      <w:proofErr w:type="spellStart"/>
      <w:r>
        <w:t>енергосервісу</w:t>
      </w:r>
      <w:proofErr w:type="spellEnd"/>
      <w:r>
        <w:t xml:space="preserve"> після укладення </w:t>
      </w:r>
      <w:proofErr w:type="spellStart"/>
      <w:r>
        <w:t>енергосервісного</w:t>
      </w:r>
      <w:proofErr w:type="spellEnd"/>
      <w:r>
        <w:t xml:space="preserve"> договору надає кожного півріччя </w:t>
      </w:r>
      <w:proofErr w:type="spellStart"/>
      <w:r>
        <w:t>Держенергоефективності</w:t>
      </w:r>
      <w:proofErr w:type="spellEnd"/>
      <w:r>
        <w:t xml:space="preserve"> інформацію про результати його виконання за формою, визначеною </w:t>
      </w:r>
      <w:proofErr w:type="spellStart"/>
      <w:r>
        <w:t>Держенергоефективності</w:t>
      </w:r>
      <w:proofErr w:type="spellEnd"/>
      <w:r>
        <w:t>.</w:t>
      </w:r>
    </w:p>
    <w:p w14:paraId="331C6F12" w14:textId="77777777" w:rsidR="00077DE8" w:rsidRDefault="00077DE8" w:rsidP="00077DE8"/>
    <w:p w14:paraId="64DDE5BF" w14:textId="77777777" w:rsidR="00077DE8" w:rsidRDefault="00077DE8" w:rsidP="00077DE8">
      <w:r>
        <w:t xml:space="preserve">З огляду на це, довідково інформуємо, що на офіційному сайті </w:t>
      </w:r>
      <w:proofErr w:type="spellStart"/>
      <w:r>
        <w:t>Держенергоефективності</w:t>
      </w:r>
      <w:proofErr w:type="spellEnd"/>
      <w:r>
        <w:t xml:space="preserve"> розміщено інформацію щодо </w:t>
      </w:r>
      <w:proofErr w:type="spellStart"/>
      <w:r>
        <w:t>енергосервісу</w:t>
      </w:r>
      <w:proofErr w:type="spellEnd"/>
      <w:r>
        <w:t xml:space="preserve"> за посиланням: https://saee.gov.ua/uk/content/energoservis 1</w:t>
      </w:r>
    </w:p>
    <w:p w14:paraId="2FC3B2EB" w14:textId="77777777" w:rsidR="00077DE8" w:rsidRDefault="00077DE8" w:rsidP="00077DE8"/>
    <w:p w14:paraId="01B3B5BF" w14:textId="77777777" w:rsidR="00077DE8" w:rsidRDefault="00077DE8" w:rsidP="00077DE8">
      <w:r>
        <w:t>Крім того на сайті decentralization.gov.ua можна додатково ознайомитись з рекомендаціями для органів місцевого самоврядування з впровадження енергоефективних заходів на рівні територіальних громад за посиланням: https: //</w:t>
      </w:r>
      <w:proofErr w:type="spellStart"/>
      <w:r>
        <w:t>decentralization</w:t>
      </w:r>
      <w:proofErr w:type="spellEnd"/>
      <w:r>
        <w:t xml:space="preserve">. </w:t>
      </w:r>
      <w:proofErr w:type="spellStart"/>
      <w:r>
        <w:t>gov</w:t>
      </w:r>
      <w:proofErr w:type="spellEnd"/>
      <w:r>
        <w:t xml:space="preserve">. </w:t>
      </w:r>
      <w:proofErr w:type="spellStart"/>
      <w:r>
        <w:t>ua</w:t>
      </w:r>
      <w:proofErr w:type="spellEnd"/>
      <w:r>
        <w:t>/</w:t>
      </w:r>
      <w:proofErr w:type="spellStart"/>
      <w:r>
        <w:t>news</w:t>
      </w:r>
      <w:proofErr w:type="spellEnd"/>
      <w:r>
        <w:t>/15441</w:t>
      </w:r>
    </w:p>
    <w:p w14:paraId="665001BA" w14:textId="77777777" w:rsidR="00077DE8" w:rsidRDefault="00077DE8" w:rsidP="00077DE8"/>
    <w:p w14:paraId="265F3642" w14:textId="77777777" w:rsidR="00077DE8" w:rsidRDefault="00077DE8" w:rsidP="00077DE8">
      <w:r>
        <w:t xml:space="preserve">Водночас пропонується переглянути </w:t>
      </w:r>
      <w:proofErr w:type="spellStart"/>
      <w:r>
        <w:t>вебінар</w:t>
      </w:r>
      <w:proofErr w:type="spellEnd"/>
      <w:r>
        <w:t xml:space="preserve">, що проведений Міністерством за підтримки </w:t>
      </w:r>
      <w:proofErr w:type="spellStart"/>
      <w:r>
        <w:t>проєкту</w:t>
      </w:r>
      <w:proofErr w:type="spellEnd"/>
      <w:r>
        <w:t xml:space="preserve"> ГЕФ/ПРООН “Усунення бар’єрів для сприяння інвестиціям в енергоефективність громадських будівель у малих та середніх містах України за допомогою застосування механізму ЕСКО” на тему: “Нові </w:t>
      </w:r>
      <w:r>
        <w:lastRenderedPageBreak/>
        <w:t xml:space="preserve">можливості для впровадження енергоефективних заходів за допомогою </w:t>
      </w:r>
      <w:proofErr w:type="spellStart"/>
      <w:r>
        <w:t>енергосервісу</w:t>
      </w:r>
      <w:proofErr w:type="spellEnd"/>
      <w:r>
        <w:t>”, за посиланням: http://surl.li/lsfkn</w:t>
      </w:r>
    </w:p>
    <w:p w14:paraId="2DB14BDB" w14:textId="77777777" w:rsidR="00077DE8" w:rsidRDefault="00077DE8" w:rsidP="00077DE8"/>
    <w:p w14:paraId="05B7EE26" w14:textId="77777777" w:rsidR="00077DE8" w:rsidRDefault="00077DE8" w:rsidP="00077DE8">
      <w:r>
        <w:t xml:space="preserve">З огляду на викладене, механізм закупівлі послуг </w:t>
      </w:r>
      <w:proofErr w:type="spellStart"/>
      <w:r>
        <w:t>енергосервісу</w:t>
      </w:r>
      <w:proofErr w:type="spellEnd"/>
      <w:r>
        <w:t xml:space="preserve"> відповідно до Особливостей на період воєнного стану та 90 днів з дня його припинення або скасування, спрощує процедури публічних </w:t>
      </w:r>
      <w:proofErr w:type="spellStart"/>
      <w:r>
        <w:t>закупівель</w:t>
      </w:r>
      <w:proofErr w:type="spellEnd"/>
      <w:r>
        <w:t xml:space="preserve"> </w:t>
      </w:r>
      <w:proofErr w:type="spellStart"/>
      <w:r>
        <w:t>енергосервісу</w:t>
      </w:r>
      <w:proofErr w:type="spellEnd"/>
      <w:r>
        <w:t xml:space="preserve">, пришвидшує процес залучення інвестицій в проекти з підвищення енергоефективності </w:t>
      </w:r>
      <w:proofErr w:type="spellStart"/>
      <w:r>
        <w:t>енергоспоживчої</w:t>
      </w:r>
      <w:proofErr w:type="spellEnd"/>
      <w:r>
        <w:t xml:space="preserve"> інфраструктури соціально-гуманітарної сфери та інших об’єктів життєдіяльності громад.</w:t>
      </w:r>
    </w:p>
    <w:p w14:paraId="7C37D642" w14:textId="77777777" w:rsidR="00077DE8" w:rsidRDefault="00077DE8" w:rsidP="00077DE8"/>
    <w:p w14:paraId="0523937F" w14:textId="77777777" w:rsidR="00077DE8" w:rsidRDefault="00077DE8" w:rsidP="00077DE8">
      <w:pPr>
        <w:jc w:val="right"/>
      </w:pPr>
      <w:r>
        <w:t xml:space="preserve">Директор департаменту сфери публічних </w:t>
      </w:r>
      <w:proofErr w:type="spellStart"/>
      <w:r>
        <w:t>закупівель</w:t>
      </w:r>
      <w:proofErr w:type="spellEnd"/>
    </w:p>
    <w:p w14:paraId="40DE29CE" w14:textId="77777777" w:rsidR="00077DE8" w:rsidRDefault="00077DE8" w:rsidP="00077DE8">
      <w:pPr>
        <w:jc w:val="right"/>
      </w:pPr>
      <w:r>
        <w:t>та конкурентної політики</w:t>
      </w:r>
    </w:p>
    <w:p w14:paraId="6C74E645" w14:textId="25F6A64B" w:rsidR="00AD0A2D" w:rsidRDefault="00077DE8" w:rsidP="00077DE8">
      <w:pPr>
        <w:jc w:val="right"/>
      </w:pPr>
      <w:r>
        <w:t>Ганна МЕДВЄДНІКОВА</w:t>
      </w:r>
    </w:p>
    <w:sectPr w:rsidR="00AD0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3A"/>
    <w:rsid w:val="00077DE8"/>
    <w:rsid w:val="00AD0A2D"/>
    <w:rsid w:val="00B2773A"/>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5787-AFEE-4F85-AF80-65A2A91E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7175</Words>
  <Characters>4090</Characters>
  <Application>Microsoft Office Word</Application>
  <DocSecurity>0</DocSecurity>
  <Lines>34</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2023-10-05T07:18:00Z</dcterms:created>
  <dcterms:modified xsi:type="dcterms:W3CDTF">2023-10-05T07:18:00Z</dcterms:modified>
</cp:coreProperties>
</file>